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03" w:rsidRPr="00B55D03" w:rsidRDefault="00B55D03" w:rsidP="00B55D03">
      <w:pPr>
        <w:jc w:val="center"/>
        <w:rPr>
          <w:sz w:val="28"/>
          <w:szCs w:val="28"/>
        </w:rPr>
      </w:pPr>
      <w:r w:rsidRPr="00B55D03">
        <w:rPr>
          <w:noProof/>
          <w:sz w:val="28"/>
          <w:szCs w:val="28"/>
          <w:lang w:eastAsia="ru-RU"/>
        </w:rPr>
        <w:drawing>
          <wp:inline distT="0" distB="0" distL="0" distR="0" wp14:anchorId="5FD0C0BB" wp14:editId="667EA83D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03" w:rsidRPr="00B55D03" w:rsidRDefault="00B55D03" w:rsidP="00B55D03">
      <w:pPr>
        <w:jc w:val="center"/>
        <w:rPr>
          <w:b/>
          <w:sz w:val="28"/>
          <w:szCs w:val="28"/>
        </w:rPr>
      </w:pPr>
      <w:r w:rsidRPr="00B55D03">
        <w:rPr>
          <w:b/>
          <w:sz w:val="28"/>
          <w:szCs w:val="28"/>
        </w:rPr>
        <w:t>СОВЕТ ДЕПУТАТОВ</w:t>
      </w:r>
    </w:p>
    <w:p w:rsidR="00B55D03" w:rsidRPr="00B55D03" w:rsidRDefault="00B55D03" w:rsidP="00B55D03">
      <w:pPr>
        <w:jc w:val="center"/>
        <w:rPr>
          <w:b/>
          <w:sz w:val="28"/>
          <w:szCs w:val="28"/>
        </w:rPr>
      </w:pPr>
      <w:r w:rsidRPr="00B55D03">
        <w:rPr>
          <w:b/>
          <w:sz w:val="28"/>
          <w:szCs w:val="28"/>
        </w:rPr>
        <w:t>БЕЛОУСОВСКОГО СЕЛЬСКОГО ПОСЕЛЕНИЯ</w:t>
      </w:r>
    </w:p>
    <w:p w:rsidR="00B55D03" w:rsidRPr="00B55D03" w:rsidRDefault="00430C2C" w:rsidP="00B55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7133DE" wp14:editId="40DFC781">
                <wp:simplePos x="0" y="0"/>
                <wp:positionH relativeFrom="column">
                  <wp:posOffset>391160</wp:posOffset>
                </wp:positionH>
                <wp:positionV relativeFrom="paragraph">
                  <wp:posOffset>195580</wp:posOffset>
                </wp:positionV>
                <wp:extent cx="5135880" cy="0"/>
                <wp:effectExtent l="0" t="19050" r="266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pt,15.4pt" to="435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" o:allowincell="f" strokeweight="4.5pt">
                <v:stroke linestyle="thinThick"/>
              </v:line>
            </w:pict>
          </mc:Fallback>
        </mc:AlternateContent>
      </w:r>
      <w:r w:rsidR="008656D5">
        <w:rPr>
          <w:sz w:val="28"/>
          <w:szCs w:val="28"/>
        </w:rPr>
        <w:t xml:space="preserve">     </w:t>
      </w:r>
      <w:r w:rsidR="00B55D03" w:rsidRPr="00B55D03">
        <w:rPr>
          <w:sz w:val="28"/>
          <w:szCs w:val="28"/>
        </w:rPr>
        <w:t xml:space="preserve">Челябинская область, Еткульский район, с. </w:t>
      </w:r>
      <w:proofErr w:type="spellStart"/>
      <w:r w:rsidR="00B55D03" w:rsidRPr="00B55D03">
        <w:rPr>
          <w:sz w:val="28"/>
          <w:szCs w:val="28"/>
        </w:rPr>
        <w:t>Белоусово</w:t>
      </w:r>
      <w:proofErr w:type="spellEnd"/>
      <w:r w:rsidR="00B55D03" w:rsidRPr="00B55D03">
        <w:rPr>
          <w:sz w:val="28"/>
          <w:szCs w:val="28"/>
        </w:rPr>
        <w:t xml:space="preserve">, ул. </w:t>
      </w:r>
      <w:r w:rsidR="00F65589">
        <w:rPr>
          <w:sz w:val="28"/>
          <w:szCs w:val="28"/>
        </w:rPr>
        <w:t>Мира. 23-</w:t>
      </w:r>
      <w:bookmarkStart w:id="0" w:name="_GoBack"/>
      <w:bookmarkEnd w:id="0"/>
      <w:r w:rsidR="00F65589">
        <w:rPr>
          <w:sz w:val="28"/>
          <w:szCs w:val="28"/>
        </w:rPr>
        <w:t>2</w:t>
      </w:r>
    </w:p>
    <w:p w:rsidR="00B55D03" w:rsidRDefault="00B55D03" w:rsidP="00B55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03">
        <w:rPr>
          <w:rFonts w:ascii="Times New Roman" w:hAnsi="Times New Roman" w:cs="Times New Roman"/>
          <w:b/>
          <w:sz w:val="28"/>
          <w:szCs w:val="28"/>
        </w:rPr>
        <w:t xml:space="preserve">  РЕШЕНИЕ</w:t>
      </w:r>
    </w:p>
    <w:p w:rsidR="00B55D03" w:rsidRPr="00B55D03" w:rsidRDefault="0008044A" w:rsidP="00B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5A18BC">
        <w:rPr>
          <w:rFonts w:ascii="Times New Roman" w:hAnsi="Times New Roman" w:cs="Times New Roman"/>
          <w:sz w:val="28"/>
          <w:szCs w:val="28"/>
        </w:rPr>
        <w:t xml:space="preserve"> июля 2025</w:t>
      </w:r>
      <w:r w:rsidR="00B55D03" w:rsidRPr="00B55D03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B55D03">
        <w:rPr>
          <w:rFonts w:ascii="Times New Roman" w:hAnsi="Times New Roman" w:cs="Times New Roman"/>
          <w:sz w:val="28"/>
          <w:szCs w:val="28"/>
        </w:rPr>
        <w:t xml:space="preserve">     </w:t>
      </w:r>
      <w:r w:rsidR="00B55D03" w:rsidRPr="00B55D03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234</w:t>
      </w:r>
    </w:p>
    <w:p w:rsidR="001021FD" w:rsidRPr="001021FD" w:rsidRDefault="001021FD" w:rsidP="001021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согласовании передачи </w:t>
      </w:r>
    </w:p>
    <w:p w:rsidR="001021FD" w:rsidRPr="001021FD" w:rsidRDefault="001021FD" w:rsidP="001021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полномочий </w:t>
      </w:r>
    </w:p>
    <w:p w:rsidR="001021FD" w:rsidRPr="001021FD" w:rsidRDefault="001021FD" w:rsidP="0010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1FD" w:rsidRDefault="001021FD" w:rsidP="0010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76" w:rsidRPr="001021FD" w:rsidRDefault="009D2B76" w:rsidP="0010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1FD" w:rsidRPr="001021FD" w:rsidRDefault="001021FD" w:rsidP="00102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обращение администрации Белоусовского сельского поселения о согласовании передачи администрации Еткульского муниципального района части полномочий, в соответствии со статьями 14-15 Федерального закона «Об общих принципах организации местного самоуправления в Российской Федерации»</w:t>
      </w:r>
    </w:p>
    <w:p w:rsidR="001021FD" w:rsidRPr="001021FD" w:rsidRDefault="001021FD" w:rsidP="00102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1FD" w:rsidRPr="001021FD" w:rsidRDefault="001021FD" w:rsidP="00102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1FD" w:rsidRPr="001021FD" w:rsidRDefault="001021FD" w:rsidP="00102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БЕЛОУСОВСКОГО</w:t>
      </w:r>
      <w:r w:rsidRPr="0010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1021FD" w:rsidRPr="001021FD" w:rsidRDefault="001021FD" w:rsidP="00102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А Е Т:</w:t>
      </w:r>
    </w:p>
    <w:p w:rsidR="001021FD" w:rsidRPr="001021FD" w:rsidRDefault="001021FD" w:rsidP="00102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1FD" w:rsidRPr="001021FD" w:rsidRDefault="001021FD" w:rsidP="00102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1FD" w:rsidRPr="001021FD" w:rsidRDefault="001021FD" w:rsidP="001021F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21FD">
        <w:rPr>
          <w:rFonts w:ascii="Times New Roman" w:eastAsia="Calibri" w:hAnsi="Times New Roman" w:cs="Times New Roman"/>
          <w:sz w:val="24"/>
          <w:szCs w:val="24"/>
        </w:rPr>
        <w:t>Согласовать передачу администрации Еткульского муниципального района от администрации Белоусовского сельского поселения осуществление части полномочия, предусмотренного пунктом 33 части 1 статьи 14 Федерального закона «Об общих принципах организации местного самоуправления в Российской Федерации», включающего в себя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  <w:proofErr w:type="gramEnd"/>
    </w:p>
    <w:p w:rsidR="001021FD" w:rsidRPr="001021FD" w:rsidRDefault="001021FD" w:rsidP="001021FD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1FD" w:rsidRPr="001021FD" w:rsidRDefault="001021FD" w:rsidP="001021F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FD">
        <w:rPr>
          <w:rFonts w:ascii="Times New Roman" w:eastAsia="Calibri" w:hAnsi="Times New Roman" w:cs="Times New Roman"/>
          <w:sz w:val="24"/>
          <w:szCs w:val="24"/>
        </w:rPr>
        <w:t>Срок осуществления администрацией Еткульского муниципального района части передаваемого полномочия с 01 июля 2025 года по 31 декабря 2025 года.</w:t>
      </w:r>
    </w:p>
    <w:p w:rsidR="001021FD" w:rsidRPr="001021FD" w:rsidRDefault="001021FD" w:rsidP="001021F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1FD" w:rsidRPr="001021FD" w:rsidRDefault="001021FD" w:rsidP="001021F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FD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:rsidR="001021FD" w:rsidRPr="001021FD" w:rsidRDefault="001021FD" w:rsidP="00102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1FD" w:rsidRDefault="001021FD" w:rsidP="00102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4A" w:rsidRPr="001021FD" w:rsidRDefault="0008044A" w:rsidP="00102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1FD" w:rsidRPr="001021FD" w:rsidRDefault="001021FD" w:rsidP="0010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1021FD" w:rsidRPr="001021FD" w:rsidRDefault="001021FD" w:rsidP="0010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Белоусовского сельского поселения                                                </w:t>
      </w:r>
      <w:proofErr w:type="spellStart"/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Н.В.Исаева</w:t>
      </w:r>
      <w:proofErr w:type="spellEnd"/>
    </w:p>
    <w:p w:rsidR="001021FD" w:rsidRDefault="001021FD" w:rsidP="0010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44A" w:rsidRPr="001021FD" w:rsidRDefault="0008044A" w:rsidP="0010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03" w:rsidRPr="001021FD" w:rsidRDefault="001021FD" w:rsidP="0008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ВИО Главы Белоусовского сельского поселения                           О.Ф. </w:t>
      </w:r>
      <w:proofErr w:type="spellStart"/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Геб</w:t>
      </w:r>
      <w:r w:rsidR="000804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spellEnd"/>
      <w:r w:rsidRPr="0010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B55D03" w:rsidRPr="001021FD" w:rsidSect="008656D5">
      <w:pgSz w:w="11906" w:h="16838"/>
      <w:pgMar w:top="1134" w:right="707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95B"/>
    <w:multiLevelType w:val="hybridMultilevel"/>
    <w:tmpl w:val="D8608D18"/>
    <w:lvl w:ilvl="0" w:tplc="D9F2A3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1E31CA"/>
    <w:multiLevelType w:val="hybridMultilevel"/>
    <w:tmpl w:val="07408ABE"/>
    <w:lvl w:ilvl="0" w:tplc="EE6AE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03"/>
    <w:rsid w:val="0008044A"/>
    <w:rsid w:val="001021FD"/>
    <w:rsid w:val="001F7CCC"/>
    <w:rsid w:val="002109DD"/>
    <w:rsid w:val="002D3FB7"/>
    <w:rsid w:val="00425399"/>
    <w:rsid w:val="00430C2C"/>
    <w:rsid w:val="005A18BC"/>
    <w:rsid w:val="008656D5"/>
    <w:rsid w:val="009D2B76"/>
    <w:rsid w:val="00B55D03"/>
    <w:rsid w:val="00E05D43"/>
    <w:rsid w:val="00F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2025-07-07T17:31:00Z</cp:lastPrinted>
  <dcterms:created xsi:type="dcterms:W3CDTF">2025-07-24T11:19:00Z</dcterms:created>
  <dcterms:modified xsi:type="dcterms:W3CDTF">2025-07-24T11:19:00Z</dcterms:modified>
</cp:coreProperties>
</file>